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73F3B" w:rsidRPr="00904DFE" w14:paraId="50FB0C6A" w14:textId="77777777" w:rsidTr="5018004A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673F3B" w:rsidRPr="00904DFE" w14:paraId="202364CA" w14:textId="77777777" w:rsidTr="5018004A">
        <w:tc>
          <w:tcPr>
            <w:tcW w:w="1799" w:type="dxa"/>
            <w:gridSpan w:val="3"/>
          </w:tcPr>
          <w:p w14:paraId="0D9D370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B15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Angleški jezik kot jezik stroke</w:t>
            </w:r>
          </w:p>
        </w:tc>
      </w:tr>
      <w:tr w:rsidR="00673F3B" w:rsidRPr="00904DFE" w14:paraId="677F3CC6" w14:textId="77777777" w:rsidTr="5018004A">
        <w:tc>
          <w:tcPr>
            <w:tcW w:w="1799" w:type="dxa"/>
            <w:gridSpan w:val="3"/>
          </w:tcPr>
          <w:p w14:paraId="20C0ADE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BA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Purposes</w:t>
            </w:r>
            <w:proofErr w:type="spellEnd"/>
          </w:p>
        </w:tc>
      </w:tr>
      <w:tr w:rsidR="00673F3B" w:rsidRPr="00904DFE" w14:paraId="672A6659" w14:textId="77777777" w:rsidTr="5018004A">
        <w:tc>
          <w:tcPr>
            <w:tcW w:w="3307" w:type="dxa"/>
            <w:gridSpan w:val="5"/>
            <w:vAlign w:val="center"/>
          </w:tcPr>
          <w:p w14:paraId="0A37501D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73F3B" w:rsidRPr="00904DFE" w14:paraId="3FD1BE3F" w14:textId="77777777" w:rsidTr="5018004A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673F3B" w:rsidRPr="00904DFE" w14:paraId="71785CE1" w14:textId="77777777" w:rsidTr="5018004A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188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781E" w14:textId="77777777" w:rsidR="00673F3B" w:rsidRPr="00904DFE" w:rsidRDefault="00673F3B" w:rsidP="00813735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1. ali 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48C3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1. ali 4. </w:t>
            </w:r>
          </w:p>
        </w:tc>
      </w:tr>
      <w:tr w:rsidR="00673F3B" w:rsidRPr="00904DFE" w14:paraId="2DA9BBB6" w14:textId="77777777" w:rsidTr="5018004A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AA4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B6B7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st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673F3B" w:rsidRPr="00904DFE" w14:paraId="5A39BBE3" w14:textId="77777777" w:rsidTr="5018004A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73F3B" w:rsidRPr="00904DFE" w14:paraId="327218CE" w14:textId="77777777" w:rsidTr="5018004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42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Izbirni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673F3B" w:rsidRPr="00904DFE" w14:paraId="72A3D3EC" w14:textId="77777777" w:rsidTr="5018004A">
        <w:tc>
          <w:tcPr>
            <w:tcW w:w="5718" w:type="dxa"/>
            <w:gridSpan w:val="12"/>
          </w:tcPr>
          <w:p w14:paraId="0D0B940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758F0D0F" w14:textId="77777777" w:rsidTr="5018004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44EAFD9C" w14:textId="77777777" w:rsidTr="5018004A">
        <w:tc>
          <w:tcPr>
            <w:tcW w:w="9690" w:type="dxa"/>
            <w:gridSpan w:val="18"/>
          </w:tcPr>
          <w:p w14:paraId="4B94D5A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3AC8AD8C" w14:textId="77777777" w:rsidTr="5018004A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673F3B" w:rsidRPr="00904DFE" w14:paraId="0F4C7283" w14:textId="77777777" w:rsidTr="5018004A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03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673F3B" w:rsidRPr="00904DFE" w14:paraId="45FB0818" w14:textId="77777777" w:rsidTr="5018004A">
        <w:tc>
          <w:tcPr>
            <w:tcW w:w="9690" w:type="dxa"/>
            <w:gridSpan w:val="18"/>
          </w:tcPr>
          <w:p w14:paraId="049F31C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73F3B" w:rsidRPr="00904DFE" w14:paraId="0B6C0F28" w14:textId="77777777" w:rsidTr="5018004A">
        <w:tc>
          <w:tcPr>
            <w:tcW w:w="3307" w:type="dxa"/>
            <w:gridSpan w:val="5"/>
          </w:tcPr>
          <w:p w14:paraId="63F8CD3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A03" w14:textId="65419F8D" w:rsidR="00673F3B" w:rsidRPr="00904DFE" w:rsidRDefault="007028D4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 xml:space="preserve">. dr. Silva Bratož / Prof. Silva Bratož, </w:t>
            </w:r>
            <w:proofErr w:type="spellStart"/>
            <w:r w:rsidR="00673F3B"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673F3B" w:rsidRPr="00904DFE" w14:paraId="53128261" w14:textId="77777777" w:rsidTr="5018004A">
        <w:tc>
          <w:tcPr>
            <w:tcW w:w="9690" w:type="dxa"/>
            <w:gridSpan w:val="18"/>
          </w:tcPr>
          <w:p w14:paraId="62486C05" w14:textId="77777777" w:rsidR="00673F3B" w:rsidRPr="00904DFE" w:rsidRDefault="00673F3B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20A55963" w14:textId="77777777" w:rsidTr="5018004A">
        <w:tc>
          <w:tcPr>
            <w:tcW w:w="1641" w:type="dxa"/>
            <w:gridSpan w:val="2"/>
            <w:vMerge w:val="restart"/>
          </w:tcPr>
          <w:p w14:paraId="5F18D45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673F3B" w:rsidRPr="00904DFE" w:rsidRDefault="00673F3B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5EE" w14:textId="77777777" w:rsidR="00673F3B" w:rsidRPr="00904DFE" w:rsidRDefault="00673F3B" w:rsidP="00813735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angleški, slovenski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</w:p>
        </w:tc>
      </w:tr>
      <w:tr w:rsidR="00673F3B" w:rsidRPr="00904DFE" w14:paraId="5911E881" w14:textId="77777777" w:rsidTr="5018004A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673F3B" w:rsidRPr="00904DFE" w:rsidRDefault="00673F3B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C67" w14:textId="77777777" w:rsidR="00673F3B" w:rsidRPr="00904DFE" w:rsidRDefault="00673F3B" w:rsidP="00813735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angleški, slovenski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</w:p>
        </w:tc>
      </w:tr>
      <w:tr w:rsidR="00673F3B" w:rsidRPr="00904DFE" w14:paraId="41F63765" w14:textId="77777777" w:rsidTr="5018004A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DBEF00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441C080E" w14:textId="77777777" w:rsidTr="5018004A">
        <w:trPr>
          <w:trHeight w:val="31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06CB" w14:textId="77777777" w:rsidR="00673F3B" w:rsidRPr="00904DFE" w:rsidRDefault="00673F3B" w:rsidP="00813735">
            <w:pPr>
              <w:pStyle w:val="Vnos"/>
              <w:tabs>
                <w:tab w:val="num" w:pos="900"/>
              </w:tabs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Predznanje angleščine na ravni B1 po Skupnem evropskem referenčnem okviru za učenje, poučevanje in vrednotenje znanja jezikov, kar je v RS primerljivo z maturitetnim preizkusom na osnovni ravni.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EA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Prior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at B1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Common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European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of Reference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Republic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comparable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at Matura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673F3B" w:rsidRPr="00904DFE" w14:paraId="6175174C" w14:textId="77777777" w:rsidTr="5018004A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73F3B" w:rsidRPr="00904DFE" w14:paraId="38EBB18D" w14:textId="77777777" w:rsidTr="5018004A">
        <w:trPr>
          <w:trHeight w:val="999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914" w14:textId="77777777" w:rsidR="00673F3B" w:rsidRPr="00904DFE" w:rsidRDefault="00673F3B" w:rsidP="00673F3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Bralne in pisne zmožnosti v angleščini:</w:t>
            </w:r>
          </w:p>
          <w:p w14:paraId="604DEFAB" w14:textId="152698EC" w:rsidR="00673F3B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branje in analiza strokovnih in znanstvenih besedil v angleščini s področja pedagogike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E3FE915" w14:textId="01E09C09" w:rsidR="007028D4" w:rsidRPr="00904DFE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razvijanje strokovne terminologije na pedagoškem področju,</w:t>
            </w:r>
          </w:p>
          <w:p w14:paraId="71EEAD24" w14:textId="77777777" w:rsidR="00673F3B" w:rsidRPr="00904DFE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osnove pisanja sestavkov v angleškem jeziku (struktura sestavka, oblikovanje odstavkov).</w:t>
            </w:r>
          </w:p>
          <w:p w14:paraId="34CE0A41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6C3452EF" w14:textId="77777777" w:rsidR="00673F3B" w:rsidRPr="00904DFE" w:rsidRDefault="00673F3B" w:rsidP="00673F3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Sporazumevanje v angleščini:</w:t>
            </w:r>
          </w:p>
          <w:p w14:paraId="310E3B00" w14:textId="1ED2EAEB" w:rsidR="00673F3B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dopisovanje v angleškem jeziku s poudarkom na različnih slogih pisanja (osnovne oblike pisem, elektronsko dopisovanje),</w:t>
            </w:r>
          </w:p>
          <w:p w14:paraId="1C8AECD9" w14:textId="6FBA673F" w:rsidR="007028D4" w:rsidRPr="00904DFE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oblikovanje in podajanje stališč, argumentiranje s poudarkom na pedagoških temah,</w:t>
            </w:r>
          </w:p>
          <w:p w14:paraId="37A83BFD" w14:textId="77777777" w:rsidR="00673F3B" w:rsidRPr="00904DFE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vzorci sporazumevanja v vsakdanjih situacijah.</w:t>
            </w:r>
          </w:p>
          <w:p w14:paraId="62EBF3C5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4D8913AB" w14:textId="04C54937" w:rsidR="00673F3B" w:rsidRPr="00904DFE" w:rsidRDefault="00673F3B" w:rsidP="00673F3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Angleščina </w:t>
            </w:r>
            <w:r w:rsidR="007028D4">
              <w:rPr>
                <w:rFonts w:ascii="Calibri" w:hAnsi="Calibri" w:cs="Calibri"/>
                <w:sz w:val="22"/>
                <w:szCs w:val="22"/>
              </w:rPr>
              <w:t>v medkulturnem sporazumevanju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0E58829" w14:textId="3FC0717E" w:rsidR="00673F3B" w:rsidRPr="00904DFE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raznojezičnost in 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>medkulturno sporazumevanje,</w:t>
            </w:r>
          </w:p>
          <w:p w14:paraId="1D68B953" w14:textId="77777777" w:rsidR="00673F3B" w:rsidRPr="00904DFE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prevajanje in kulturne razlike,</w:t>
            </w:r>
          </w:p>
          <w:p w14:paraId="5BE4FB1C" w14:textId="1F966E4B" w:rsidR="00673F3B" w:rsidRPr="00904DFE" w:rsidRDefault="00AA46CF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ngleščina 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>kot globalni jezik.</w:t>
            </w:r>
          </w:p>
          <w:p w14:paraId="6D98A12B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6F7DFCC" w14:textId="77777777" w:rsidR="00673F3B" w:rsidRPr="00904DFE" w:rsidRDefault="00673F3B" w:rsidP="00673F3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Predstavitve v angleškem jeziku:</w:t>
            </w:r>
          </w:p>
          <w:p w14:paraId="2AE9E773" w14:textId="77777777" w:rsidR="00673F3B" w:rsidRPr="00904DFE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struktura predstavitve s poudarkom na tipičnih besednih zvezah,</w:t>
            </w:r>
          </w:p>
          <w:p w14:paraId="58376278" w14:textId="77777777" w:rsidR="007028D4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pomen pravilne izgovorjave, poudarkov in tona predstavitev</w:t>
            </w:r>
          </w:p>
          <w:p w14:paraId="5585F129" w14:textId="23043C05" w:rsidR="00673F3B" w:rsidRPr="00904DFE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predstavitve s poudarkom na temah s področja pedagogike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C02999B" w14:textId="22786413" w:rsidR="00673F3B" w:rsidRPr="00904DFE" w:rsidRDefault="00673F3B" w:rsidP="00D42823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7CC1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A48" w14:textId="77777777" w:rsidR="00673F3B" w:rsidRPr="00904DFE" w:rsidRDefault="00673F3B" w:rsidP="00673F3B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reading and writing competences in English</w:t>
            </w:r>
          </w:p>
          <w:p w14:paraId="005C319A" w14:textId="4EFD42BA" w:rsidR="00673F3B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reading and analysing professional and research texts in English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in the area of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pedagogy,</w:t>
            </w:r>
          </w:p>
          <w:p w14:paraId="33BDBE24" w14:textId="52A719E3" w:rsidR="007028D4" w:rsidRPr="00904DFE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developing terminology in the field of pedagogy,</w:t>
            </w:r>
          </w:p>
          <w:p w14:paraId="469BA5C0" w14:textId="77777777" w:rsidR="00673F3B" w:rsidRPr="00904DFE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writing paragraphs in English (paragraph structure and development).</w:t>
            </w:r>
          </w:p>
          <w:p w14:paraId="110FFD37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5A82CD4" w14:textId="77777777" w:rsidR="00673F3B" w:rsidRPr="00904DFE" w:rsidRDefault="00673F3B" w:rsidP="00673F3B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Communicating in English</w:t>
            </w:r>
          </w:p>
          <w:p w14:paraId="55068110" w14:textId="77777777" w:rsidR="007028D4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basics of English correspondence (letter outline and structure, e-mails)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2FDC920B" w14:textId="64F5AFA9" w:rsidR="00673F3B" w:rsidRPr="00904DFE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forming and giving opinions, developing arguments with a focus on pedagogic topics,</w:t>
            </w:r>
          </w:p>
          <w:p w14:paraId="1F1491C6" w14:textId="77777777" w:rsidR="00673F3B" w:rsidRPr="00904DFE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everyday communication patterns.</w:t>
            </w:r>
          </w:p>
          <w:p w14:paraId="6B699379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E6D9FD5" w14:textId="4060DB48" w:rsidR="00673F3B" w:rsidRPr="00904DFE" w:rsidRDefault="00673F3B" w:rsidP="00673F3B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English 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in intercultural communication:</w:t>
            </w:r>
          </w:p>
          <w:p w14:paraId="2ED331A2" w14:textId="5EC940C8" w:rsidR="00673F3B" w:rsidRPr="00904DFE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plurilingualism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673F3B"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cross-cultural communication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56D08F3E" w14:textId="69C71A83" w:rsidR="00673F3B" w:rsidRPr="00904DFE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translation and cultural differences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F22C521" w14:textId="1650F5F9" w:rsidR="00673F3B" w:rsidRPr="00904DFE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</w:t>
            </w:r>
            <w:r w:rsidR="00673F3B" w:rsidRPr="00904DFE">
              <w:rPr>
                <w:rFonts w:ascii="Calibri" w:hAnsi="Calibri" w:cs="Calibri"/>
                <w:sz w:val="22"/>
                <w:szCs w:val="22"/>
                <w:lang w:val="en-GB"/>
              </w:rPr>
              <w:t>nglish as a global language.</w:t>
            </w:r>
          </w:p>
          <w:p w14:paraId="3FE9F23F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7F43750" w14:textId="77777777" w:rsidR="00673F3B" w:rsidRPr="00904DFE" w:rsidRDefault="00673F3B" w:rsidP="00673F3B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Giving presentations in English</w:t>
            </w:r>
          </w:p>
          <w:p w14:paraId="6BB1C8A2" w14:textId="3AF917E4" w:rsidR="00673F3B" w:rsidRPr="00904DFE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presentation structure and language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EB048A5" w14:textId="77777777" w:rsidR="00664475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importance of pronunciation, stress and tone</w:t>
            </w:r>
          </w:p>
          <w:p w14:paraId="2D6DA5DF" w14:textId="15F10A7A" w:rsidR="00673F3B" w:rsidRPr="00904DFE" w:rsidRDefault="00664475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giving presentations with a focus on pedagogical topics</w:t>
            </w:r>
            <w:r w:rsidR="00673F3B"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1089CF5C" w14:textId="104D4F93" w:rsidR="00673F3B" w:rsidRPr="00904DFE" w:rsidRDefault="00673F3B" w:rsidP="00D42823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8CE6F91" w14:textId="77777777" w:rsidR="00673F3B" w:rsidRPr="00904DFE" w:rsidRDefault="00673F3B" w:rsidP="00673F3B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73F3B" w:rsidRPr="00904DFE" w14:paraId="37AA0E9F" w14:textId="77777777" w:rsidTr="00813735">
        <w:tc>
          <w:tcPr>
            <w:tcW w:w="9695" w:type="dxa"/>
            <w:gridSpan w:val="6"/>
          </w:tcPr>
          <w:p w14:paraId="24060F01" w14:textId="77777777" w:rsidR="00673F3B" w:rsidRPr="00904DFE" w:rsidRDefault="00673F3B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3E30A3C3" w14:textId="77777777" w:rsidTr="00813735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5E4E819" w14:textId="77777777" w:rsidR="00664475" w:rsidRPr="00664475" w:rsidRDefault="00664475" w:rsidP="00664475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 xml:space="preserve">Bratož, S., Žefran, M., Pirih, A. in Sila, A. (2023).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English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Contexts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664475">
              <w:rPr>
                <w:rFonts w:ascii="Calibri" w:hAnsi="Calibri" w:cs="Calibri"/>
                <w:sz w:val="22"/>
                <w:szCs w:val="22"/>
              </w:rPr>
              <w:t xml:space="preserve"> Založba Univerze na Primorskem.</w:t>
            </w:r>
          </w:p>
          <w:p w14:paraId="61CDCEAD" w14:textId="77777777" w:rsidR="00673F3B" w:rsidRPr="000749C6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6A3AEF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B08EA69" w14:textId="77777777" w:rsidR="00664475" w:rsidRPr="00664475" w:rsidRDefault="00664475" w:rsidP="00664475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Cottrell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, S. (2005).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Critical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thinking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Palgrave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Macmillian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0158F37" w14:textId="76493ABD" w:rsidR="00664475" w:rsidRDefault="00664475" w:rsidP="00664475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Crystal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, D. (2002).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Cambridge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Encyclopedia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. Cambridge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25F5799" w14:textId="0394B41D" w:rsidR="00664475" w:rsidRPr="00664475" w:rsidRDefault="00664475" w:rsidP="00664475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 xml:space="preserve">Jordan, R.R. 2003. </w:t>
            </w:r>
            <w:r w:rsidRPr="00664475">
              <w:rPr>
                <w:rFonts w:ascii="Calibri" w:hAnsi="Calibri" w:cs="Calibri"/>
                <w:i/>
                <w:sz w:val="22"/>
                <w:szCs w:val="22"/>
              </w:rPr>
              <w:t>A</w:t>
            </w:r>
            <w:proofErr w:type="spellStart"/>
            <w:r w:rsidRPr="00664475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>cademic</w:t>
            </w:r>
            <w:proofErr w:type="spellEnd"/>
            <w:r w:rsidRPr="00664475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 xml:space="preserve"> Writing Course: Study Skills in English.</w:t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Harlow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Education</w:t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/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HYPERLINK "https://dl2.languagecentre.ir/Writing/Academic_Writing_Course%20[www.languagecentre.ir].pdf" </w:instrText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664475">
              <w:rPr>
                <w:rStyle w:val="Hiperpovezava"/>
                <w:rFonts w:ascii="Calibri" w:hAnsi="Calibri" w:cs="Calibri"/>
                <w:sz w:val="22"/>
                <w:szCs w:val="22"/>
                <w:lang w:val="en-US"/>
              </w:rPr>
              <w:t>https://dl2.languagecentre.ir/Writing/Academic_Writing_Course%20[www.languagecentre.ir].pdf</w:t>
            </w:r>
            <w:r w:rsidRPr="00664475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  <w:p w14:paraId="1C3701B5" w14:textId="6F21D364" w:rsidR="00673F3B" w:rsidRPr="00904DFE" w:rsidRDefault="00673F3B" w:rsidP="00D42823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5DF31117" w14:textId="77777777" w:rsidTr="0081373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3DE523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6F604513" w14:textId="77777777" w:rsidTr="00813735">
        <w:trPr>
          <w:trHeight w:val="7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498842D9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14:paraId="460ED371" w14:textId="77777777" w:rsidR="00673F3B" w:rsidRPr="00904DFE" w:rsidRDefault="00673F3B" w:rsidP="00673F3B">
            <w:pPr>
              <w:pStyle w:val="Vnos"/>
              <w:numPr>
                <w:ilvl w:val="0"/>
                <w:numId w:val="12"/>
              </w:numPr>
              <w:spacing w:line="264" w:lineRule="auto"/>
              <w:ind w:left="714" w:hanging="35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poglabljajo svojo sporazumevalno zmožnost v angleščini, predvsem funkcijskih zvrsti v strokovnem jeziku s svojega študijskega področja in funkcionalne pismenosti,</w:t>
            </w:r>
          </w:p>
          <w:p w14:paraId="22F8A7C8" w14:textId="77777777" w:rsidR="00673F3B" w:rsidRPr="00904DFE" w:rsidRDefault="00673F3B" w:rsidP="00673F3B">
            <w:pPr>
              <w:pStyle w:val="Vnos"/>
              <w:numPr>
                <w:ilvl w:val="0"/>
                <w:numId w:val="12"/>
              </w:numPr>
              <w:spacing w:line="264" w:lineRule="auto"/>
              <w:ind w:left="714" w:hanging="35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nadgrajujejo pridobljene jezikovne zmožnosti v angleškem jeziku,</w:t>
            </w:r>
          </w:p>
          <w:p w14:paraId="5F7F23D7" w14:textId="77777777" w:rsidR="00673F3B" w:rsidRPr="00904DFE" w:rsidRDefault="00673F3B" w:rsidP="00673F3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širijo poznavanje besedišča angleškega jezika na področju edukacijskih ved in izobraževanja na splošno,</w:t>
            </w:r>
          </w:p>
          <w:p w14:paraId="7FC1F99A" w14:textId="77777777" w:rsidR="00673F3B" w:rsidRPr="00904DFE" w:rsidRDefault="00673F3B" w:rsidP="00673F3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razvijajo jezikovne spretnosti, ki so povezane z zgodnjim učenjem tujega jezika in širšim področjem poučevanja.</w:t>
            </w:r>
          </w:p>
          <w:p w14:paraId="07547A01" w14:textId="77777777" w:rsidR="00673F3B" w:rsidRPr="00904DFE" w:rsidRDefault="00673F3B" w:rsidP="00813735">
            <w:pPr>
              <w:pStyle w:val="Vnos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E2767C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Študenti:</w:t>
            </w:r>
          </w:p>
          <w:p w14:paraId="20DC4675" w14:textId="77777777" w:rsidR="00673F3B" w:rsidRPr="00904DFE" w:rsidRDefault="00673F3B" w:rsidP="00673F3B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razvijajo zmožnosti pridobivanja in kritične presoje podatkov iz različnih virov, </w:t>
            </w:r>
          </w:p>
          <w:p w14:paraId="15A95266" w14:textId="77777777" w:rsidR="00673F3B" w:rsidRPr="00904DFE" w:rsidRDefault="00673F3B" w:rsidP="00673F3B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razvijajo zmožnosti sporazumevanja v tujem jeziku, oblikovanja in podajanja stališč, argumentiranja, sodelovanja v razpravi,</w:t>
            </w:r>
          </w:p>
          <w:p w14:paraId="224ECF17" w14:textId="77777777" w:rsidR="00673F3B" w:rsidRPr="00904DFE" w:rsidRDefault="00673F3B" w:rsidP="00673F3B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razvijajo sposobnosti kritičnega branja in pisanja,</w:t>
            </w:r>
          </w:p>
          <w:p w14:paraId="1C3BB2F4" w14:textId="77777777" w:rsidR="00673F3B" w:rsidRPr="00904DFE" w:rsidRDefault="00673F3B" w:rsidP="00673F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pridobivajo znanja, ki omogočajo medkulturni dialog,</w:t>
            </w:r>
          </w:p>
          <w:p w14:paraId="1B3B8D6C" w14:textId="77777777" w:rsidR="00673F3B" w:rsidRPr="00904DFE" w:rsidRDefault="00673F3B" w:rsidP="00673F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 zavedajo potrebe po stalnem izpopolnjevanju že pridobljenega znanja,</w:t>
            </w:r>
          </w:p>
          <w:p w14:paraId="1EDBCDC9" w14:textId="77777777" w:rsidR="00664475" w:rsidRPr="000749C6" w:rsidRDefault="00673F3B" w:rsidP="00673F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 uspešno vključujejo v timsko delo</w:t>
            </w:r>
            <w:r w:rsidR="0066447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1DDB77E" w14:textId="77777777" w:rsidR="00664475" w:rsidRPr="00664475" w:rsidRDefault="00664475" w:rsidP="0066447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>izbirajo, nadgrajujejo in ustvarjajo digitalne vire za podporo in izboljšanje poučevanja ter učenja</w:t>
            </w:r>
          </w:p>
          <w:p w14:paraId="01D51460" w14:textId="77777777" w:rsidR="00664475" w:rsidRPr="00664475" w:rsidRDefault="00664475" w:rsidP="0066447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>razvijajo zmožnosti za kritično uporabo digitalnih tehnologij,</w:t>
            </w:r>
          </w:p>
          <w:p w14:paraId="667B51CF" w14:textId="77777777" w:rsidR="00664475" w:rsidRPr="00664475" w:rsidRDefault="00664475" w:rsidP="0066447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 xml:space="preserve">razvijajo večrazsežno pismenost (zmožnosti kritičnega branja in pisanja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večkodnih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besedil).</w:t>
            </w:r>
          </w:p>
          <w:p w14:paraId="79398381" w14:textId="7FB78B7A" w:rsidR="00673F3B" w:rsidRPr="00904DFE" w:rsidRDefault="00673F3B" w:rsidP="00673F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043CB0F" w14:textId="77777777" w:rsidR="00673F3B" w:rsidRPr="00904DFE" w:rsidRDefault="00673F3B" w:rsidP="00813735">
            <w:pPr>
              <w:pStyle w:val="Vnos"/>
              <w:spacing w:line="264" w:lineRule="auto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66BA830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</w:t>
            </w:r>
            <w:r w:rsidRPr="00904DFE">
              <w:rPr>
                <w:rFonts w:ascii="Calibri" w:hAnsi="Calibri" w:cs="Calibri"/>
                <w:i/>
                <w:sz w:val="22"/>
                <w:szCs w:val="22"/>
                <w:u w:val="single"/>
              </w:rPr>
              <w:t>č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ne kompetence:</w:t>
            </w:r>
          </w:p>
          <w:p w14:paraId="3852E42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14:paraId="5CF0B259" w14:textId="77777777" w:rsidR="00673F3B" w:rsidRPr="00904DFE" w:rsidRDefault="00673F3B" w:rsidP="00673F3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so sposobni kritičnega branja različnih besedil s študijskega področja (strokovni članek, učbeniški članek, geslo v leksikonu, poglavje v priročniku in podobno), spoznavajo strokovno terminologijo s področja poučevanja tujega jezika, psihologije poučevanja, jezikoslovja,</w:t>
            </w:r>
          </w:p>
          <w:p w14:paraId="1F560B9A" w14:textId="77777777" w:rsidR="00673F3B" w:rsidRPr="00904DFE" w:rsidRDefault="00673F3B" w:rsidP="00673F3B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 seznanjajo z osnovnimi načeli in pastmi prevajanja s poudarkom na jezikovnih in kulturnih razlikah,</w:t>
            </w:r>
          </w:p>
          <w:p w14:paraId="69A383A9" w14:textId="77777777" w:rsidR="00673F3B" w:rsidRPr="00904DFE" w:rsidRDefault="00673F3B" w:rsidP="00673F3B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spoznavajo pojav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medjezikovnega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medkulturnega prenašanja znanja s poudarkom na področju negativnega transferja iz slovenščine v angleščino,</w:t>
            </w:r>
          </w:p>
          <w:p w14:paraId="7AC99834" w14:textId="77777777" w:rsidR="00664475" w:rsidRDefault="00673F3B" w:rsidP="00673F3B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sposobni javno predstaviti izbrane teme v angleškem jeziku</w:t>
            </w:r>
            <w:r w:rsidR="0066447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4EBCD5C" w14:textId="77777777" w:rsidR="00664475" w:rsidRPr="00664475" w:rsidRDefault="00664475" w:rsidP="00664475">
            <w:pPr>
              <w:pStyle w:val="Odstavekseznama"/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so zmožni učinkovite rabe digitalnih virov in orodij za razvijanje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eastAsia="sl-SI"/>
              </w:rPr>
              <w:t>tujejezikovne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zmožnosti. </w:t>
            </w:r>
          </w:p>
          <w:p w14:paraId="27BA12CF" w14:textId="3F6EB3BE" w:rsidR="00673F3B" w:rsidRPr="00904DFE" w:rsidRDefault="00673F3B" w:rsidP="000749C6">
            <w:pPr>
              <w:pStyle w:val="Vnos"/>
              <w:spacing w:line="264" w:lineRule="auto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47284FD7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714C0F1E" w14:textId="12E259B8" w:rsidR="00673F3B" w:rsidRPr="00904DFE" w:rsidRDefault="00673F3B" w:rsidP="00673F3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upgrade their communication competences in English with a focus on genres relevant to their field of study and on functional literacy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19ADA8D0" w14:textId="491E2F60" w:rsidR="00673F3B" w:rsidRPr="00904DFE" w:rsidRDefault="00673F3B" w:rsidP="00673F3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enhance their English language competences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CF0C237" w14:textId="41C26C7F" w:rsidR="00673F3B" w:rsidRPr="00904DFE" w:rsidRDefault="00673F3B" w:rsidP="00673F3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further develop their vocabulary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 the area of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studies and education in general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E63C95E" w14:textId="77777777" w:rsidR="00673F3B" w:rsidRPr="00904DFE" w:rsidRDefault="00673F3B" w:rsidP="00673F3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language skills related to the area of teaching a foreign language to young learners and teaching in general. </w:t>
            </w:r>
          </w:p>
          <w:p w14:paraId="6537F28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4C2BDF7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120AA767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14:paraId="0E153952" w14:textId="71420979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select and critically evaluate information from various sources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D7D1CA3" w14:textId="750F8E20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communicate in a foreign language (forming and fiving opinions, developing arguments, participating in discussions)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7AC5C0C" w14:textId="77777777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critical reading and writing skills;</w:t>
            </w:r>
          </w:p>
          <w:p w14:paraId="684B904A" w14:textId="6C86EBB0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knowledge which promotes cross-cultural dialogue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5890B537" w14:textId="77777777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the awareness of the importance of life-long learning and upgrading the acquired knowledge,</w:t>
            </w:r>
          </w:p>
          <w:p w14:paraId="21F7F979" w14:textId="77777777" w:rsidR="00664475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</w:t>
            </w:r>
            <w:r w:rsidR="00664475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3C416C84" w14:textId="77777777" w:rsidR="00664475" w:rsidRPr="00664475" w:rsidRDefault="00664475" w:rsidP="00664475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select, adapt and create digital resources to support and enhance teaching and learning</w:t>
            </w:r>
          </w:p>
          <w:p w14:paraId="34ECCAFC" w14:textId="77777777" w:rsidR="00664475" w:rsidRPr="00664475" w:rsidRDefault="00664475" w:rsidP="00664475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technologies,</w:t>
            </w:r>
          </w:p>
          <w:p w14:paraId="7B3406E0" w14:textId="77777777" w:rsidR="00664475" w:rsidRPr="00664475" w:rsidRDefault="00664475" w:rsidP="00664475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develop multiliteracy (the ability to critically read and write multimodal texts).</w:t>
            </w:r>
          </w:p>
          <w:p w14:paraId="16BE1EDC" w14:textId="14F25392" w:rsidR="00673F3B" w:rsidRPr="00904DFE" w:rsidRDefault="00673F3B" w:rsidP="000749C6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DFB9E20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218F419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competence:</w:t>
            </w:r>
          </w:p>
          <w:p w14:paraId="6811F13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697B4105" w14:textId="74AC353D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critical reading skills working with different texts in their field of study (professional articles, dictionary and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encyclopaedic entries, chapters in a handbook, etc.)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6A29A84" w14:textId="67438CCE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become familiar with professional terminology in EFL, teaching psychology, and linguistics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03E72AB" w14:textId="77777777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identify the basic principles and traps of translation with a focus on language and cultural differences;</w:t>
            </w:r>
          </w:p>
          <w:p w14:paraId="663436EF" w14:textId="5EE2B554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 an insight into cross-cultural and cross-linguistic knowledge transfer, with a special emphasis on negative transfer from Slovene into English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5ECC426" w14:textId="3A53328E" w:rsidR="00664475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give a presentation on a given topic from their field of study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726F0D24" w14:textId="2F7CCFD2" w:rsidR="00673F3B" w:rsidRPr="00904DFE" w:rsidRDefault="00664475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use digital resources and tools for developing foreign language competence.</w:t>
            </w:r>
          </w:p>
        </w:tc>
      </w:tr>
      <w:tr w:rsidR="00673F3B" w:rsidRPr="00904DFE" w14:paraId="58061C42" w14:textId="77777777" w:rsidTr="0081373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F9E5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4E871B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4A5D2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610E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5550AB24" w14:textId="77777777" w:rsidTr="0081373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1DF18BA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14:paraId="3F3594A8" w14:textId="77777777" w:rsidR="00673F3B" w:rsidRPr="00904DFE" w:rsidRDefault="00673F3B" w:rsidP="00673F3B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poznajo in razumejo osnovne koncepte na svojem študijskem področju v angleškem jeziku.</w:t>
            </w:r>
          </w:p>
          <w:p w14:paraId="6B027808" w14:textId="77777777" w:rsidR="00673F3B" w:rsidRPr="00904DFE" w:rsidRDefault="00673F3B" w:rsidP="00673F3B">
            <w:pPr>
              <w:pStyle w:val="Vnos"/>
              <w:numPr>
                <w:ilvl w:val="0"/>
                <w:numId w:val="16"/>
              </w:numPr>
              <w:autoSpaceDN w:val="0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poznajo jezikovne oblike, ki so potrebne za uresničevanje različnih sporazumevalnih funkcij (dajanje informacij, izražanje stališč ipd.), </w:t>
            </w:r>
          </w:p>
          <w:p w14:paraId="15517EC9" w14:textId="77777777" w:rsidR="00673F3B" w:rsidRPr="00904DFE" w:rsidRDefault="00673F3B" w:rsidP="00673F3B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razumejo pomen kulturnih razlik pri usvajanju tujega jezika in prepoznajo relevantne kulturne in jezikovne razlike med slovenskim in angleškim jezikovnim prostorom. </w:t>
            </w:r>
          </w:p>
          <w:p w14:paraId="637805D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54CC1D29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14:paraId="1CE1FF69" w14:textId="77777777" w:rsidR="00673F3B" w:rsidRPr="00904DFE" w:rsidRDefault="00673F3B" w:rsidP="00673F3B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sposobni učinkovito sprejemati, ovrednotiti in uporabljati strokovna besedila s svojega študijskega področja.</w:t>
            </w:r>
          </w:p>
          <w:p w14:paraId="2F49564A" w14:textId="77777777" w:rsidR="00673F3B" w:rsidRPr="00904DFE" w:rsidRDefault="00673F3B" w:rsidP="00673F3B">
            <w:pPr>
              <w:pStyle w:val="Vnos"/>
              <w:numPr>
                <w:ilvl w:val="0"/>
                <w:numId w:val="16"/>
              </w:numPr>
              <w:autoSpaceDN w:val="0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se sposobni sporazumevati  v angleškem jeziku brez večjih težav,</w:t>
            </w:r>
          </w:p>
          <w:p w14:paraId="332C4E70" w14:textId="77777777" w:rsidR="00673F3B" w:rsidRPr="00904DFE" w:rsidRDefault="00673F3B" w:rsidP="00673F3B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so sposobni oblikovati in predstaviti svoja stališča, povezana s študijskim področjem, v angleškem jeziku.</w:t>
            </w:r>
          </w:p>
          <w:p w14:paraId="463F29E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A19BA25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65A405F7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so zmožni ovrednotiti svoje znanje angleškega jezika in ga uporabiti v funkciji medkulturnega sporazumevanja.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A0FF5F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630AD6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CF41AE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6C8298FF" w14:textId="0AE21A94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specialist terminology from their field of study in English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F247365" w14:textId="0208ACE6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familiar with a variety of communication patterns used for diverse communication functions (giving information, express opinions, etc.)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5CB815A7" w14:textId="77777777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cultural differences in foreign language acquisition and can identify the relevant cultural differences between the Slovene and English language.</w:t>
            </w:r>
          </w:p>
          <w:p w14:paraId="6182907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6CB5E6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0E9F038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0EB114A9" w14:textId="77777777" w:rsidR="00673F3B" w:rsidRPr="00904DFE" w:rsidRDefault="00673F3B" w:rsidP="00D42823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perceive, use and evaluate different specialist texts in their field of study,</w:t>
            </w:r>
          </w:p>
          <w:p w14:paraId="5A517CC1" w14:textId="77777777" w:rsidR="00673F3B" w:rsidRPr="00904DFE" w:rsidRDefault="00673F3B" w:rsidP="00D42823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communicate in English without major obstacles,</w:t>
            </w:r>
          </w:p>
          <w:p w14:paraId="239D5D04" w14:textId="77777777" w:rsidR="00673F3B" w:rsidRPr="00904DFE" w:rsidRDefault="00673F3B" w:rsidP="00D42823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competently discuss topics in the area of teaching and education.</w:t>
            </w:r>
          </w:p>
          <w:p w14:paraId="2BA226A1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5E7E0B8" w14:textId="77777777" w:rsidR="00D42823" w:rsidRDefault="00D42823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7BCDA984" w14:textId="62F75795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bookmarkStart w:id="0" w:name="_GoBack"/>
            <w:bookmarkEnd w:id="0"/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Reflection:</w:t>
            </w:r>
          </w:p>
          <w:p w14:paraId="5730E04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their own English language competences and use them effectively in cross-cultural communication.</w:t>
            </w:r>
          </w:p>
        </w:tc>
      </w:tr>
      <w:tr w:rsidR="00673F3B" w:rsidRPr="00904DFE" w14:paraId="17AD93B2" w14:textId="77777777" w:rsidTr="00813735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7790D959" w14:textId="77777777" w:rsidTr="0081373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2F2C34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0A4E5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1983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2A1E8EA8" w14:textId="77777777" w:rsidTr="00813735">
        <w:trPr>
          <w:trHeight w:val="154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053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delo v manjših skupinah, </w:t>
            </w:r>
          </w:p>
          <w:p w14:paraId="6D80C9F5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 študentov,</w:t>
            </w:r>
          </w:p>
          <w:p w14:paraId="4E736911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e-izobraževanje,</w:t>
            </w:r>
          </w:p>
          <w:p w14:paraId="69665B82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razgovor/ diskusija/debata,</w:t>
            </w:r>
          </w:p>
          <w:p w14:paraId="73DC0C12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z besedilom.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FEF7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B5B6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 in small groups,</w:t>
            </w:r>
          </w:p>
          <w:p w14:paraId="36C2F125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students’ individual work</w:t>
            </w:r>
          </w:p>
          <w:p w14:paraId="68F6C6C8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e-learning</w:t>
            </w:r>
          </w:p>
          <w:p w14:paraId="01DC158E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interview, debate and discussion,</w:t>
            </w:r>
          </w:p>
          <w:p w14:paraId="5DEDE336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working with texts.</w:t>
            </w:r>
          </w:p>
        </w:tc>
      </w:tr>
      <w:tr w:rsidR="00673F3B" w:rsidRPr="00904DFE" w14:paraId="31843D26" w14:textId="77777777" w:rsidTr="0081373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4DBD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D0D3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2733DD45" w14:textId="77777777" w:rsidTr="0081373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4CD245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B10F9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in /ali ustni izpit</w:t>
            </w:r>
          </w:p>
          <w:p w14:paraId="14D0091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Krajši pisni in ustni izdelki</w:t>
            </w:r>
          </w:p>
          <w:p w14:paraId="1231BE67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F5204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70 %,</w:t>
            </w:r>
          </w:p>
          <w:p w14:paraId="3B6A74CD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36FEB5B0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0D7AA69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82F7D4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B1572C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assignments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presentations</w:t>
            </w:r>
            <w:proofErr w:type="spellEnd"/>
          </w:p>
        </w:tc>
      </w:tr>
      <w:tr w:rsidR="00673F3B" w:rsidRPr="00904DFE" w14:paraId="6654BC32" w14:textId="77777777" w:rsidTr="0081373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6D06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673F3B" w:rsidRPr="00904DFE" w14:paraId="73BAF585" w14:textId="77777777" w:rsidTr="0081373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89DC" w14:textId="20472598" w:rsidR="00673F3B" w:rsidRPr="000749C6" w:rsidRDefault="00673F3B" w:rsidP="00D028B1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0BA5BDD" w14:textId="77777777" w:rsidR="00664475" w:rsidRPr="00664475" w:rsidRDefault="00664475" w:rsidP="0066447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1.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ab/>
              <w:t xml:space="preserve">Bratož, S., Štemberger, T., in Pirih, A. (2023). Slovenian children’s perceptions of and attitudes towards foreign languages. </w:t>
            </w:r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International Journal of Multilingualism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, 1-18.</w:t>
            </w:r>
          </w:p>
          <w:p w14:paraId="68631FEC" w14:textId="77777777" w:rsidR="00664475" w:rsidRPr="00664475" w:rsidRDefault="00664475" w:rsidP="0066447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2.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ab/>
              <w:t xml:space="preserve">Bajec, J. F., Bratož, S., Štemberger, T., in Bajec, M. L. (2023).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Spodbujanje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kritičnega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mišljenja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prek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vsebin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kulturne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dediščine</w:t>
            </w:r>
            <w:proofErr w:type="spellEnd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Glasnik</w:t>
            </w:r>
            <w:proofErr w:type="spellEnd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Slovenskega</w:t>
            </w:r>
            <w:proofErr w:type="spellEnd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Etnoloskega</w:t>
            </w:r>
            <w:proofErr w:type="spellEnd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Drustva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, 63(1).</w:t>
            </w:r>
          </w:p>
          <w:p w14:paraId="3DCC9D7E" w14:textId="21DDA8C2" w:rsidR="00664475" w:rsidRPr="00664475" w:rsidRDefault="00664475" w:rsidP="0066447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3.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ab/>
              <w:t>Bratož, S., Pirih, A., in Kocbek, A. (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ur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.). (2020). </w:t>
            </w:r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Pathways to Plurilingual Education.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Založba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Univerze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na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Primorskem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20210AC" w14:textId="6DC2AECE" w:rsidR="00664475" w:rsidRPr="00904DFE" w:rsidRDefault="00664475" w:rsidP="000749C6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49C6">
              <w:rPr>
                <w:rFonts w:ascii="Calibri" w:hAnsi="Calibri" w:cs="Calibri"/>
                <w:sz w:val="22"/>
                <w:szCs w:val="22"/>
                <w:lang w:val="it-IT"/>
              </w:rPr>
              <w:t>4.</w:t>
            </w:r>
            <w:r w:rsidRPr="000749C6">
              <w:rPr>
                <w:rFonts w:ascii="Calibri" w:hAnsi="Calibri" w:cs="Calibri"/>
                <w:sz w:val="22"/>
                <w:szCs w:val="22"/>
                <w:lang w:val="it-IT"/>
              </w:rPr>
              <w:tab/>
            </w:r>
            <w:proofErr w:type="spellStart"/>
            <w:r w:rsidRPr="000749C6">
              <w:rPr>
                <w:rFonts w:ascii="Calibri" w:hAnsi="Calibri" w:cs="Calibri"/>
                <w:sz w:val="22"/>
                <w:szCs w:val="22"/>
                <w:lang w:val="it-IT"/>
              </w:rPr>
              <w:t>Lilić</w:t>
            </w:r>
            <w:proofErr w:type="spellEnd"/>
            <w:r w:rsidRPr="000749C6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P., in Bratož, S. (2019). 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effectiveness of using games for developing young learners’ grammar competence. </w:t>
            </w:r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ELOPE: English Language Overseas Perspectives and Enquiries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, 16(2), 49-61.</w:t>
            </w:r>
          </w:p>
        </w:tc>
      </w:tr>
    </w:tbl>
    <w:p w14:paraId="34FF1C98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B54EE"/>
    <w:multiLevelType w:val="hybridMultilevel"/>
    <w:tmpl w:val="CA86F2CE"/>
    <w:lvl w:ilvl="0" w:tplc="6366D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2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B19E3"/>
    <w:multiLevelType w:val="multilevel"/>
    <w:tmpl w:val="AF36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197B2C"/>
    <w:multiLevelType w:val="hybridMultilevel"/>
    <w:tmpl w:val="19AE91A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658A2"/>
    <w:multiLevelType w:val="hybridMultilevel"/>
    <w:tmpl w:val="97F2C830"/>
    <w:lvl w:ilvl="0" w:tplc="67FC966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224C0"/>
    <w:multiLevelType w:val="hybridMultilevel"/>
    <w:tmpl w:val="48AE9142"/>
    <w:lvl w:ilvl="0" w:tplc="6366D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2"/>
        <w:position w:val="0"/>
        <w:sz w:val="22"/>
        <w:szCs w:val="22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42EED"/>
    <w:multiLevelType w:val="hybridMultilevel"/>
    <w:tmpl w:val="D220D7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8242A"/>
    <w:multiLevelType w:val="hybridMultilevel"/>
    <w:tmpl w:val="339421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57AC6"/>
    <w:multiLevelType w:val="multilevel"/>
    <w:tmpl w:val="8B0A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9616E9"/>
    <w:multiLevelType w:val="hybridMultilevel"/>
    <w:tmpl w:val="4E14A9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8543B"/>
    <w:multiLevelType w:val="hybridMultilevel"/>
    <w:tmpl w:val="3C68C4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A47FC"/>
    <w:multiLevelType w:val="hybridMultilevel"/>
    <w:tmpl w:val="89448986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DE3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ECC6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005F0"/>
    <w:multiLevelType w:val="hybridMultilevel"/>
    <w:tmpl w:val="69487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242D1"/>
    <w:multiLevelType w:val="hybridMultilevel"/>
    <w:tmpl w:val="FE4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765CB"/>
    <w:multiLevelType w:val="multilevel"/>
    <w:tmpl w:val="BAA4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8511E"/>
    <w:multiLevelType w:val="hybridMultilevel"/>
    <w:tmpl w:val="48F653F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47D34BE"/>
    <w:multiLevelType w:val="hybridMultilevel"/>
    <w:tmpl w:val="127EC7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B4054"/>
    <w:multiLevelType w:val="hybridMultilevel"/>
    <w:tmpl w:val="1D1AD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9"/>
  </w:num>
  <w:num w:numId="4">
    <w:abstractNumId w:val="10"/>
  </w:num>
  <w:num w:numId="5">
    <w:abstractNumId w:val="8"/>
  </w:num>
  <w:num w:numId="6">
    <w:abstractNumId w:val="14"/>
  </w:num>
  <w:num w:numId="7">
    <w:abstractNumId w:val="7"/>
  </w:num>
  <w:num w:numId="8">
    <w:abstractNumId w:val="6"/>
  </w:num>
  <w:num w:numId="9">
    <w:abstractNumId w:val="11"/>
  </w:num>
  <w:num w:numId="10">
    <w:abstractNumId w:val="9"/>
  </w:num>
  <w:num w:numId="11">
    <w:abstractNumId w:val="4"/>
  </w:num>
  <w:num w:numId="12">
    <w:abstractNumId w:val="15"/>
  </w:num>
  <w:num w:numId="13">
    <w:abstractNumId w:val="0"/>
  </w:num>
  <w:num w:numId="14">
    <w:abstractNumId w:val="16"/>
  </w:num>
  <w:num w:numId="15">
    <w:abstractNumId w:val="2"/>
  </w:num>
  <w:num w:numId="16">
    <w:abstractNumId w:val="5"/>
  </w:num>
  <w:num w:numId="17">
    <w:abstractNumId w:val="3"/>
  </w:num>
  <w:num w:numId="18">
    <w:abstractNumId w:val="13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F3B"/>
    <w:rsid w:val="0005244A"/>
    <w:rsid w:val="000749C6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4475"/>
    <w:rsid w:val="006665A0"/>
    <w:rsid w:val="00673F3B"/>
    <w:rsid w:val="00687DF8"/>
    <w:rsid w:val="00691138"/>
    <w:rsid w:val="006B25DE"/>
    <w:rsid w:val="007028D4"/>
    <w:rsid w:val="0074749E"/>
    <w:rsid w:val="007733A8"/>
    <w:rsid w:val="007A45A6"/>
    <w:rsid w:val="007B72C8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A46CF"/>
    <w:rsid w:val="00AB5E28"/>
    <w:rsid w:val="00AD79C9"/>
    <w:rsid w:val="00B83FBD"/>
    <w:rsid w:val="00BB5292"/>
    <w:rsid w:val="00C02B53"/>
    <w:rsid w:val="00C850D0"/>
    <w:rsid w:val="00CA4561"/>
    <w:rsid w:val="00D028B1"/>
    <w:rsid w:val="00D40401"/>
    <w:rsid w:val="00D42823"/>
    <w:rsid w:val="00D838CF"/>
    <w:rsid w:val="00D90BE6"/>
    <w:rsid w:val="00DB52AF"/>
    <w:rsid w:val="00E30C8C"/>
    <w:rsid w:val="00E35AAF"/>
    <w:rsid w:val="00E563DB"/>
    <w:rsid w:val="00E57061"/>
    <w:rsid w:val="00E7431C"/>
    <w:rsid w:val="00E9393C"/>
    <w:rsid w:val="00FB75B9"/>
    <w:rsid w:val="00FD34A2"/>
    <w:rsid w:val="00FD52FF"/>
    <w:rsid w:val="00FE1F58"/>
    <w:rsid w:val="5018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1B50DB"/>
  <w15:chartTrackingRefBased/>
  <w15:docId w15:val="{A79510A1-2C96-48A9-89C9-B198D310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73F3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673F3B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447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4475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664475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6447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64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1F1C471-4750-4BD1-8A9C-D5A906F784EC}"/>
</file>

<file path=customXml/itemProps2.xml><?xml version="1.0" encoding="utf-8"?>
<ds:datastoreItem xmlns:ds="http://schemas.openxmlformats.org/officeDocument/2006/customXml" ds:itemID="{19F46DB0-667B-4390-8CD6-572580D87FF0}"/>
</file>

<file path=customXml/itemProps3.xml><?xml version="1.0" encoding="utf-8"?>
<ds:datastoreItem xmlns:ds="http://schemas.openxmlformats.org/officeDocument/2006/customXml" ds:itemID="{4C0C050A-FF18-4F08-944A-8CF9E28FF6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Silva Bratož</cp:lastModifiedBy>
  <cp:revision>6</cp:revision>
  <dcterms:created xsi:type="dcterms:W3CDTF">2023-10-27T11:04:00Z</dcterms:created>
  <dcterms:modified xsi:type="dcterms:W3CDTF">2023-10-27T11:11:00Z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16403800</vt:r8>
  </property>
</Properties>
</file>